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BC2D6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3" w:name="_GoBack"/>
      <w:bookmarkEnd w:id="3"/>
      <w:r>
        <w:rPr>
          <w:rFonts w:hint="eastAsia" w:ascii="宋体" w:hAnsi="宋体"/>
          <w:b/>
          <w:sz w:val="30"/>
          <w:szCs w:val="30"/>
        </w:rPr>
        <w:t>19 剃头大师</w:t>
      </w:r>
    </w:p>
    <w:p w14:paraId="553E82BA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5A2A047E">
      <w:pPr>
        <w:spacing w:after="0" w:line="360" w:lineRule="auto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能说出课文以“剃头大师”为题的理由。</w:t>
      </w:r>
    </w:p>
    <w:p w14:paraId="18FB3755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能运用多种方法理解难懂的句子。</w:t>
      </w:r>
    </w:p>
    <w:p w14:paraId="78867E62">
      <w:pPr>
        <w:spacing w:after="0" w:line="360" w:lineRule="auto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 w:cs="宋体"/>
          <w:color w:val="000000"/>
          <w:sz w:val="24"/>
          <w:szCs w:val="24"/>
        </w:rPr>
        <w:t>理解“剃头大师、害人精”等词语的意思。</w:t>
      </w:r>
    </w:p>
    <w:p w14:paraId="5AAB72E1">
      <w:pPr>
        <w:spacing w:after="0" w:line="360" w:lineRule="auto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默读课文，</w:t>
      </w:r>
      <w:bookmarkStart w:id="0" w:name="_Hlk39941330"/>
      <w:r>
        <w:rPr>
          <w:rFonts w:hint="eastAsia" w:ascii="宋体" w:hAnsi="宋体" w:cs="宋体"/>
          <w:bCs/>
          <w:color w:val="000000"/>
          <w:sz w:val="24"/>
          <w:szCs w:val="24"/>
        </w:rPr>
        <w:t>能说出老剃头师傅和“我”剃头过程的不同。</w:t>
      </w:r>
      <w:bookmarkEnd w:id="0"/>
    </w:p>
    <w:p w14:paraId="7E63168C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3A64FFE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课题：文中的“我”其实并没有剃头经验，只是小沙为了摆脱“害人精”的折磨，病急乱投医，才使“我”有机会成为“剃头大师”。“我”剃头的水平与“大师”这一称号形成了强烈的反差，从而产生了戏剧性的表达效果。以“剃头大师”为题，既吸引了读者的眼球，又激发了学生阅读故事的兴趣。</w:t>
      </w:r>
      <w:r>
        <w:rPr>
          <w:rFonts w:ascii="宋体" w:hAnsi="宋体"/>
          <w:sz w:val="24"/>
          <w:szCs w:val="24"/>
        </w:rPr>
        <w:t xml:space="preserve"> </w:t>
      </w:r>
    </w:p>
    <w:p w14:paraId="4FB940D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语言：课文中语言风趣幽默，略带调侃的意味。如“押进、夺门而逃、怒视、抗议、耿耿于怀”，表达了小沙对进理发店理发的强烈不满和抗拒；“害人精、冤家”，这些词语生动地表达出了小沙对理发店剃头师傅的反感甚至仇视。在写“我”给小沙剃头的过程时，用“摆出剃头师傅的架势”“觉得自己像个剃头大师”写出“我”的得意……</w:t>
      </w:r>
    </w:p>
    <w:p w14:paraId="10FA4E3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关注句子：课文中的有些句子表面意思不难理解，却有着内在的含义。可以引导学生运用多种方法惊醒理解体会。如“每次剃完头，姑父还要付双倍的钱给‘害人精’。”“我敢说，世界上再也没有比他更优秀的顾客了。”</w:t>
      </w:r>
    </w:p>
    <w:p w14:paraId="6D97EF2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78BE43B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</w:t>
      </w:r>
      <w:bookmarkStart w:id="1" w:name="_Hlk39941413"/>
      <w:r>
        <w:rPr>
          <w:rFonts w:hint="eastAsia" w:ascii="宋体" w:hAnsi="宋体" w:cs="宋体"/>
          <w:color w:val="000000"/>
          <w:sz w:val="24"/>
          <w:szCs w:val="24"/>
        </w:rPr>
        <w:t>认识“剃、执”等9个生字，会写“表、胆”等13个生字，会写“大师、表弟”等14个词语，理解“剃头大师、害人精”等词语的意思。</w:t>
      </w:r>
      <w:bookmarkEnd w:id="1"/>
      <w:r>
        <w:rPr>
          <w:rFonts w:hint="eastAsia" w:ascii="宋体" w:hAnsi="宋体" w:cs="宋体"/>
          <w:color w:val="000000"/>
          <w:sz w:val="24"/>
          <w:szCs w:val="24"/>
        </w:rPr>
        <w:t xml:space="preserve">                  </w:t>
      </w:r>
    </w:p>
    <w:p w14:paraId="3639C00B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2.默读课文，能说出老剃头师傅和“我”剃头过程的不同。</w:t>
      </w:r>
    </w:p>
    <w:p w14:paraId="60892EC0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3.</w:t>
      </w:r>
      <w:bookmarkStart w:id="2" w:name="_Hlk39941344"/>
      <w:r>
        <w:rPr>
          <w:rFonts w:hint="eastAsia" w:ascii="宋体" w:hAnsi="宋体" w:cs="宋体"/>
          <w:color w:val="000000"/>
          <w:sz w:val="24"/>
          <w:szCs w:val="24"/>
        </w:rPr>
        <w:t>能运用多种方法理解难懂的句子。</w:t>
      </w:r>
      <w:bookmarkEnd w:id="2"/>
    </w:p>
    <w:p w14:paraId="09D363E7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4.能说出课文以“剃头大师”为题的理由。</w:t>
      </w:r>
    </w:p>
    <w:p w14:paraId="0DAC5AD4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28253C8D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能说出老剃头师傅和“我”剃头过程的不同。</w:t>
      </w:r>
    </w:p>
    <w:p w14:paraId="3790B647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【教学难点】</w:t>
      </w:r>
    </w:p>
    <w:p w14:paraId="45AD9F74">
      <w:pPr>
        <w:spacing w:line="440" w:lineRule="exact"/>
        <w:ind w:firstLine="480" w:firstLineChars="200"/>
        <w:rPr>
          <w:rFonts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能运用多种方法理解难懂的句子。</w:t>
      </w:r>
    </w:p>
    <w:p w14:paraId="30CB00EE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</w:p>
    <w:p w14:paraId="76EF717D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5AE1D01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23F973DA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33DE361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6ECD8CD5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EA0B2F9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【教学目标】</w:t>
      </w:r>
    </w:p>
    <w:p w14:paraId="55FEF45D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1. 认识“剃、执”等9个生字，会写“表、胆”等13个生字，会写“大师、表弟”等14个词语，理解“剃头大师、害人精”等词语的意思。</w:t>
      </w:r>
    </w:p>
    <w:p w14:paraId="30F181EE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2.正确、流利地朗读课文，初步理解课文。</w:t>
      </w:r>
    </w:p>
    <w:p w14:paraId="3C1261C0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283CD7DF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一、创设情境，</w:t>
      </w:r>
      <w:r>
        <w:rPr>
          <w:rFonts w:hint="eastAsia" w:ascii="宋体" w:hAnsi="宋体" w:cs="宋体"/>
          <w:b/>
          <w:bCs/>
          <w:sz w:val="24"/>
          <w:szCs w:val="24"/>
        </w:rPr>
        <w:t>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13246AD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1.教师导入新课：出示图片：同学们，大家看一看图片上的小朋友在干什么？</w:t>
      </w:r>
    </w:p>
    <w:p w14:paraId="40CE2B52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2.师生交流：正在理发店理发，可是他们的脸上出现了不同的表情。</w:t>
      </w:r>
    </w:p>
    <w:p w14:paraId="4060C5C6">
      <w:pPr>
        <w:spacing w:after="0" w:line="360" w:lineRule="auto"/>
        <w:ind w:left="440" w:leftChars="200"/>
        <w:rPr>
          <w:rFonts w:ascii="宋体" w:hAnsi="宋体" w:cs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3.教师提出问题：</w:t>
      </w:r>
      <w:r>
        <w:rPr>
          <w:rFonts w:hint="eastAsia" w:ascii="宋体" w:hAnsi="宋体" w:cstheme="minorEastAsia"/>
          <w:sz w:val="24"/>
          <w:szCs w:val="24"/>
        </w:rPr>
        <w:t>同学们，你们喜欢理发吗？请说说你的理由。</w:t>
      </w:r>
    </w:p>
    <w:p w14:paraId="5B9026BA">
      <w:pPr>
        <w:spacing w:after="0" w:line="360" w:lineRule="auto"/>
        <w:ind w:left="440" w:leftChars="200"/>
        <w:rPr>
          <w:rFonts w:ascii="宋体" w:hAnsi="宋体" w:cstheme="minorEastAsia"/>
          <w:sz w:val="24"/>
          <w:szCs w:val="24"/>
        </w:rPr>
      </w:pPr>
      <w:r>
        <w:rPr>
          <w:rFonts w:hint="eastAsia" w:ascii="宋体" w:hAnsi="宋体" w:cstheme="minorEastAsia"/>
          <w:sz w:val="24"/>
          <w:szCs w:val="24"/>
        </w:rPr>
        <w:t>预设1：喜欢理发。理完发可以让自己变得漂亮精神。</w:t>
      </w:r>
    </w:p>
    <w:p w14:paraId="442A99B1">
      <w:pPr>
        <w:spacing w:after="0" w:line="360" w:lineRule="auto"/>
        <w:ind w:left="440" w:leftChars="200"/>
        <w:rPr>
          <w:rFonts w:ascii="宋体" w:hAnsi="宋体" w:cstheme="minorEastAsia"/>
          <w:sz w:val="24"/>
          <w:szCs w:val="24"/>
        </w:rPr>
      </w:pPr>
      <w:r>
        <w:rPr>
          <w:rFonts w:hint="eastAsia" w:ascii="宋体" w:hAnsi="宋体" w:cstheme="minorEastAsia"/>
          <w:sz w:val="24"/>
          <w:szCs w:val="24"/>
        </w:rPr>
        <w:t>预设2：不喜欢理发。理发的时候心里感到很害怕。</w:t>
      </w:r>
    </w:p>
    <w:p w14:paraId="3156F943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4.教师导入：同学们，理发时大家的感觉各有不同，你们喜欢理发吗？今天，我们一起去见识一位“剃头大师”是怎样给别人理发的。教师出示课题并板书：</w:t>
      </w:r>
      <w:r>
        <w:rPr>
          <w:rFonts w:hint="eastAsia" w:ascii="宋体" w:hAnsi="宋体"/>
          <w:color w:val="FF0000"/>
          <w:sz w:val="24"/>
          <w:szCs w:val="24"/>
        </w:rPr>
        <w:t>剃头大师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70A550A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4.教师提出问题：</w:t>
      </w:r>
      <w:r>
        <w:rPr>
          <w:rFonts w:hint="eastAsia" w:ascii="宋体" w:hAnsi="宋体" w:cs="宋体"/>
          <w:sz w:val="24"/>
          <w:szCs w:val="24"/>
        </w:rPr>
        <w:t>看到这篇课文的题目，你想知道什么？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1135A21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根据学生具体情况，预设以下几种答案：</w:t>
      </w:r>
    </w:p>
    <w:p w14:paraId="2E756075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（1）为什么以“剃头大师”为题目？</w:t>
      </w:r>
    </w:p>
    <w:p w14:paraId="68023262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（2）“剃头大师”剃出的头很好看吗？</w:t>
      </w:r>
    </w:p>
    <w:p w14:paraId="3753B730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5.师生交流：大师是指在学问或艺术上有很深造诣，被大家尊敬的人。“剃头大师”应该是理发技艺高超的人。</w:t>
      </w:r>
    </w:p>
    <w:p w14:paraId="21A78142">
      <w:pPr>
        <w:spacing w:after="0" w:line="360" w:lineRule="auto"/>
        <w:ind w:firstLine="482" w:firstLineChars="200"/>
        <w:rPr>
          <w:rFonts w:ascii="宋体" w:hAnsi="宋体"/>
          <w:sz w:val="24"/>
          <w:szCs w:val="24"/>
        </w:rPr>
      </w:pPr>
      <w:r>
        <w:rPr>
          <w:rFonts w:hint="eastAsia" w:ascii="楷体" w:hAnsi="楷体" w:eastAsia="楷体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（设计意图：</w:t>
      </w:r>
      <w:r>
        <w:rPr>
          <w:rFonts w:hint="eastAsia" w:ascii="楷体" w:hAnsi="楷体" w:eastAsia="楷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出示理发店情景图创设情境，把学生引入生活中去，激发学生的学习欲望，提出问题，质疑问难，激发学生的阅读兴趣，引导学生进入课文描写的情境之中。</w:t>
      </w:r>
      <w:r>
        <w:rPr>
          <w:rFonts w:hint="eastAsia" w:ascii="楷体" w:hAnsi="楷体" w:eastAsia="楷体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 w14:paraId="32168C21">
      <w:pPr>
        <w:spacing w:after="0" w:line="360" w:lineRule="auto"/>
        <w:ind w:firstLine="48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二、初读课文，扫除障碍</w:t>
      </w:r>
    </w:p>
    <w:p w14:paraId="260AAEF3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教师提出要求：自由朗读课文，读准字音，读通句子。想一想：文中的“剃头大师”指的是谁？</w:t>
      </w:r>
    </w:p>
    <w:p w14:paraId="02E65568">
      <w:pPr>
        <w:spacing w:after="0" w:line="360" w:lineRule="auto"/>
        <w:ind w:firstLine="480" w:firstLineChars="200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学生活动：自由读课文，并思考文中的“剃头大师”指的是谁？</w:t>
      </w:r>
    </w:p>
    <w:p w14:paraId="596721F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2.学习字词</w:t>
      </w:r>
    </w:p>
    <w:p w14:paraId="648DE601">
      <w:pPr>
        <w:spacing w:after="0" w:line="360" w:lineRule="auto"/>
        <w:ind w:firstLine="480" w:firstLineChars="200"/>
        <w:rPr>
          <w:b/>
          <w:bCs/>
          <w:color w:val="0070C0"/>
        </w:rPr>
      </w:pPr>
      <w:r>
        <w:rPr>
          <w:rFonts w:hint="eastAsia" w:ascii="宋体" w:hAnsi="宋体"/>
          <w:sz w:val="24"/>
          <w:szCs w:val="24"/>
        </w:rPr>
        <w:t>（1）教师出示词语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出示词语：</w:t>
      </w:r>
      <w:r>
        <w:rPr>
          <w:rFonts w:hint="eastAsia" w:ascii="楷体" w:hAnsi="楷体" w:eastAsia="楷体"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剃头  执行  否则 骂人  仇人 习惯  受刑  厘米  摸头 </w:t>
      </w:r>
    </w:p>
    <w:p w14:paraId="32BDA1D6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教师指导读音翘舌音“仇、执”，前鼻音“惯”。</w:t>
      </w:r>
    </w:p>
    <w:p w14:paraId="2FF650AE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（2）教师组织学生进行游戏识字：走迷宫。</w:t>
      </w:r>
    </w:p>
    <w:p w14:paraId="1781F70F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学生活动：开火车读，一字组一词。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FEFB7BD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ascii="楷体" w:hAnsi="楷体" w:eastAsia="楷体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（设计意图：</w:t>
      </w:r>
      <w:r>
        <w:rPr>
          <w:rFonts w:hint="eastAsia" w:ascii="楷体" w:hAnsi="楷体" w:eastAsia="楷体" w:cstheme="minorEastAsia"/>
          <w:color w:val="000000" w:themeColor="text1"/>
          <w:sz w:val="24"/>
          <w14:textFill>
            <w14:solidFill>
              <w14:schemeClr w14:val="tx1"/>
            </w14:solidFill>
          </w14:textFill>
        </w:rPr>
        <w:t>字词的学习，放手给学生，只需出示要求即可，训练学生的自主、合作、探究能力。</w:t>
      </w:r>
      <w:r>
        <w:rPr>
          <w:rFonts w:hint="eastAsia" w:ascii="楷体" w:hAnsi="楷体" w:eastAsia="楷体" w:cstheme="minorEastAsia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）</w:t>
      </w:r>
    </w:p>
    <w:p w14:paraId="5A68BDD4">
      <w:pPr>
        <w:spacing w:after="0"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三、通读课文，整体感知。</w:t>
      </w:r>
    </w:p>
    <w:p w14:paraId="7F4744B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1.教师提出问题：文中的“剃头大师”指的是谁？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C23B3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学生汇报交流：“剃头大师”指的是文中的“我”。</w:t>
      </w:r>
    </w:p>
    <w:p w14:paraId="30B0476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 xml:space="preserve">教师出示要求：自由朗读课文，说说课文可以分几部分，分别写了什么？ </w:t>
      </w:r>
    </w:p>
    <w:p w14:paraId="75B0926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3.学生汇报交流</w:t>
      </w:r>
    </w:p>
    <w:p w14:paraId="11EE9FD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预设：第一部分(1-6自然段)主要讲述老剃头师傅给小沙剃头的经历。</w:t>
      </w:r>
    </w:p>
    <w:p w14:paraId="0A77BEB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第二部分（7-18自然段）主要写“我”给小沙剃头的过程。</w:t>
      </w:r>
    </w:p>
    <w:p w14:paraId="2EDC8617">
      <w:pPr>
        <w:spacing w:after="0" w:line="360" w:lineRule="auto"/>
        <w:ind w:firstLine="480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宋体"/>
          <w:color w:val="000000"/>
          <w:sz w:val="24"/>
          <w:szCs w:val="24"/>
        </w:rPr>
        <w:t>以自然段为单位把课文拆分，在概括每个自然段的内容的同时理清课文的顺序。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5D10F3C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4.教师提出问题：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老师傅和“我”给小沙剃头的经过有什么不同？让我们走进课文去比较一下。</w:t>
      </w:r>
    </w:p>
    <w:p w14:paraId="6E63ECF5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（1）教师提出要求：朗读课文第1-6自然段，体会小沙的胆小和剃头时的感受。</w:t>
      </w:r>
    </w:p>
    <w:p w14:paraId="0A86558A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①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ascii="宋体" w:hAnsi="宋体" w:cs="宋体"/>
          <w:sz w:val="24"/>
          <w:szCs w:val="24"/>
        </w:rPr>
        <w:t>说说“我”的表弟小沙有什么特点？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E8C3D36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预设：我的表弟小沙天生胆小，他怕吃药，怕做噩梦，还怕剃头。</w:t>
      </w:r>
    </w:p>
    <w:p w14:paraId="451535A8">
      <w:pPr>
        <w:spacing w:after="0" w:line="360" w:lineRule="auto"/>
        <w:ind w:firstLine="1200" w:firstLineChars="5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由此可知，表弟小沙的性格特点是“胆小害怕”。</w:t>
      </w:r>
    </w:p>
    <w:p w14:paraId="59B83D3B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②教师提出问题：说说老师傅是怎么给表弟小沙剃头的？小沙感受如何？在文中找出相关语句。</w:t>
      </w:r>
    </w:p>
    <w:p w14:paraId="0C11DA0D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③交流句子：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小沙每次都是被姑父押进理发店里，而且，姑父还得执一把木尺在一旁监督，否则，小沙准会夺门而逃。还用看仇人一样的目光怒视对方。</w:t>
      </w:r>
    </w:p>
    <w:p w14:paraId="23E6E17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预设：“押进”“夺门而逃”“怒视”这几个词语表达小沙对进理发店的强烈不满和抗拒。</w:t>
      </w:r>
    </w:p>
    <w:p w14:paraId="6B655E29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</w:rPr>
        <w:t>④交流句子：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他有一把磨得锃亮的剃刀   老师傅习惯用一把老掉牙的推剪</w:t>
      </w:r>
    </w:p>
    <w:p w14:paraId="2ADA3E5C">
      <w:pPr>
        <w:spacing w:after="0" w:line="360" w:lineRule="auto"/>
        <w:ind w:firstLine="420" w:firstLineChars="200"/>
        <w:rPr>
          <w:rFonts w:ascii="宋体" w:hAnsi="宋体"/>
          <w:sz w:val="24"/>
          <w:szCs w:val="24"/>
        </w:rPr>
      </w:pPr>
      <w:r>
        <w:rPr>
          <w:rFonts w:hint="eastAsia" w:cs="Tahoma"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hint="eastAsia" w:ascii="宋体" w:hAnsi="宋体"/>
          <w:sz w:val="24"/>
          <w:szCs w:val="24"/>
        </w:rPr>
        <w:t>师生交流：老剃头师傅的工具非常传统。</w:t>
      </w:r>
    </w:p>
    <w:p w14:paraId="119725D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⑤交流句子：它常常会咬住一绺头发不放  </w:t>
      </w:r>
      <w:r>
        <w:rPr>
          <w:rFonts w:eastAsia="Tahoma" w:cs="Tahoma"/>
          <w:color w:val="000000"/>
          <w:sz w:val="21"/>
          <w:szCs w:val="21"/>
          <w:shd w:val="clear" w:color="auto" w:fill="FFFFFF"/>
        </w:rPr>
        <w:t>总把碎头发掉在小沙的脖子里</w:t>
      </w:r>
    </w:p>
    <w:p w14:paraId="6E9286F5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预设：老剃头师傅的技术不让人满意。</w:t>
      </w:r>
    </w:p>
    <w:p w14:paraId="06506283">
      <w:pPr>
        <w:spacing w:after="0" w:line="360" w:lineRule="auto"/>
        <w:ind w:firstLine="480" w:firstLineChars="200"/>
        <w:rPr>
          <w:rFonts w:ascii="宋体" w:hAnsi="宋体" w:cstheme="minorEastAsia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⑥教师提出问题：</w:t>
      </w:r>
      <w:r>
        <w:rPr>
          <w:rFonts w:hint="eastAsia" w:ascii="宋体" w:hAnsi="宋体" w:cstheme="minorEastAsia"/>
          <w:sz w:val="24"/>
          <w:szCs w:val="24"/>
        </w:rPr>
        <w:t>老师傅剃头这样给小沙理发，小沙的感受怎么样？</w:t>
      </w:r>
    </w:p>
    <w:p w14:paraId="54DFF8A8">
      <w:pPr>
        <w:spacing w:after="0" w:line="360" w:lineRule="auto"/>
        <w:ind w:firstLine="480" w:firstLineChars="200"/>
        <w:rPr>
          <w:rFonts w:ascii="宋体" w:hAnsi="宋体" w:cstheme="minorEastAsia"/>
          <w:color w:val="FF0000"/>
          <w:sz w:val="24"/>
          <w:szCs w:val="24"/>
        </w:rPr>
      </w:pPr>
      <w:r>
        <w:rPr>
          <w:rFonts w:hint="eastAsia" w:ascii="宋体" w:hAnsi="宋体" w:cstheme="minorEastAsia"/>
          <w:sz w:val="24"/>
          <w:szCs w:val="24"/>
        </w:rPr>
        <w:t>预设：跟受刑一样，难受。教师板书：</w:t>
      </w:r>
      <w:r>
        <w:rPr>
          <w:rFonts w:hint="eastAsia" w:ascii="宋体" w:hAnsi="宋体" w:cstheme="minorEastAsia"/>
          <w:color w:val="FF0000"/>
          <w:sz w:val="24"/>
          <w:szCs w:val="24"/>
        </w:rPr>
        <w:t>受刑</w:t>
      </w:r>
    </w:p>
    <w:p w14:paraId="2F53204C">
      <w:pPr>
        <w:spacing w:after="0" w:line="360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（2）教师提出问题：小沙为什么称老师傅为“害人精”？</w:t>
      </w:r>
    </w:p>
    <w:p w14:paraId="230AC03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学生交流汇报。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6E7D48E2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预设1：老师傅耳朵不好使，听不清小沙的抗议。</w:t>
      </w:r>
    </w:p>
    <w:p w14:paraId="576201C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预设2：老师傅习惯用一把老掉牙的推剪，总是“咬”小沙的头发。</w:t>
      </w:r>
    </w:p>
    <w:p w14:paraId="65EC37D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预设3：老师傅习惯把碎头发掉在小沙的脖子里，弄得他跟受刑一样痛苦。</w:t>
      </w:r>
    </w:p>
    <w:p w14:paraId="3227248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预设4：每次剃完头，姑父还要付双倍的钱给老师傅。</w:t>
      </w:r>
    </w:p>
    <w:p w14:paraId="22B1E8DA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4.教师总结：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（出示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这节课我们通过联系上下文、抓住关键词想象画面等方法感受到了小沙剃头时如同受刑的痛苦，可头发长了不剃不行，怎么办呢？一位剃头大师来了，大师表现怎么样呢？我们下节课去学习。</w:t>
      </w:r>
    </w:p>
    <w:p w14:paraId="1E3EAC71">
      <w:pPr>
        <w:tabs>
          <w:tab w:val="left" w:pos="3103"/>
        </w:tabs>
        <w:spacing w:after="0" w:line="360" w:lineRule="auto"/>
        <w:ind w:firstLine="480" w:firstLineChars="200"/>
        <w:rPr>
          <w:rFonts w:ascii="楷体" w:hAnsi="楷体" w:eastAsia="楷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学习课文，抓住重点句子，对比阅读，训练了学生理解分析能力，文本主观体验能力。学生回答内容，课件出示出来，更加具体可感，易于分析和理解。）</w:t>
      </w:r>
    </w:p>
    <w:p w14:paraId="656A3C32">
      <w:pPr>
        <w:spacing w:after="0" w:line="360" w:lineRule="auto"/>
        <w:ind w:firstLine="442" w:firstLineChars="200"/>
        <w:rPr>
          <w:rFonts w:ascii="宋体" w:hAnsi="宋体" w:cs="宋体"/>
          <w:b/>
          <w:bCs/>
          <w:sz w:val="24"/>
          <w:szCs w:val="24"/>
        </w:rPr>
      </w:pPr>
      <w:r>
        <w:rPr>
          <w:rFonts w:hint="eastAsia"/>
          <w:b/>
        </w:rPr>
        <w:t>四</w:t>
      </w:r>
      <w:r>
        <w:rPr>
          <w:rFonts w:hint="eastAsia" w:ascii="宋体" w:hAnsi="宋体" w:cs="宋体"/>
          <w:b/>
          <w:bCs/>
          <w:sz w:val="24"/>
          <w:szCs w:val="24"/>
        </w:rPr>
        <w:t>、学习写字，书写指导</w:t>
      </w:r>
    </w:p>
    <w:p w14:paraId="37943F81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学生明确本课要求会写的生字，</w:t>
      </w:r>
      <w:r>
        <w:rPr>
          <w:rFonts w:ascii="宋体" w:hAnsi="宋体" w:cs="宋体"/>
          <w:sz w:val="21"/>
          <w:szCs w:val="21"/>
        </w:rPr>
        <w:t>注意读准：平舌音“虽”，翘舌音“差、仇”，前鼻音“胆、件”。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>知道“胆、仇、付、倍、泡、件”等</w:t>
      </w:r>
      <w:r>
        <w:rPr>
          <w:rFonts w:hint="eastAsia"/>
        </w:rPr>
        <w:t xml:space="preserve"> </w:t>
      </w:r>
      <w:r>
        <w:rPr>
          <w:rFonts w:hint="eastAsia"/>
          <w:sz w:val="24"/>
          <w:szCs w:val="24"/>
        </w:rPr>
        <w:t>左右结构，左窄右宽，书写时注意右半部分要舒展，左右两部分要安排得紧凑一些。</w:t>
      </w:r>
    </w:p>
    <w:p w14:paraId="4D54FC92">
      <w:pPr>
        <w:spacing w:after="0" w:line="360" w:lineRule="auto"/>
        <w:ind w:firstLine="480" w:firstLineChars="200"/>
        <w:rPr>
          <w:rFonts w:cs="宋体" w:asciiTheme="minorEastAsia" w:hAnsiTheme="minorEastAsia" w:eastAsiaTheme="minorEastAsia"/>
          <w:b/>
          <w:bCs/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重点指导“表、差、鬼”等容易写错的字。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出示课件15、16、17</w:t>
      </w:r>
      <w:r>
        <w:rPr>
          <w:rFonts w:hint="eastAsia" w:cs="宋体" w:asciiTheme="minorEastAsia" w:hAnsiTheme="minorEastAsia" w:eastAsiaTheme="minorEastAsia"/>
          <w:b/>
          <w:bCs/>
          <w:color w:val="0070C0"/>
          <w:sz w:val="24"/>
          <w:szCs w:val="24"/>
        </w:rPr>
        <w:t>）</w:t>
      </w:r>
    </w:p>
    <w:p w14:paraId="506A5C88">
      <w:pPr>
        <w:spacing w:after="0" w:line="360" w:lineRule="auto"/>
        <w:ind w:firstLine="482" w:firstLineChars="200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五、课堂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演练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kern w:val="2"/>
          <w:sz w:val="24"/>
          <w:szCs w:val="24"/>
        </w:rPr>
        <w:t>出示课件18、19</w:t>
      </w:r>
      <w:r>
        <w:rPr>
          <w:rFonts w:hint="eastAsia" w:ascii="楷体" w:hAnsi="楷体" w:eastAsia="楷体" w:cs="宋体"/>
          <w:b/>
          <w:bCs/>
          <w:color w:val="0070C0"/>
          <w:kern w:val="2"/>
          <w:sz w:val="24"/>
          <w:szCs w:val="24"/>
        </w:rPr>
        <w:t>）</w:t>
      </w:r>
    </w:p>
    <w:p w14:paraId="1B6CB20A">
      <w:pPr>
        <w:spacing w:after="0"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33F6DAF0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color w:val="000000"/>
          <w:sz w:val="24"/>
          <w:szCs w:val="24"/>
        </w:rPr>
        <w:t>【教学</w:t>
      </w:r>
      <w:r>
        <w:rPr>
          <w:rFonts w:hint="eastAsia" w:ascii="宋体" w:hAnsi="宋体" w:cs="宋体"/>
          <w:b/>
          <w:sz w:val="24"/>
          <w:szCs w:val="24"/>
        </w:rPr>
        <w:t>目标</w:t>
      </w:r>
      <w:r>
        <w:rPr>
          <w:rFonts w:hint="eastAsia" w:ascii="宋体" w:hAnsi="宋体" w:cs="宋体"/>
          <w:b/>
          <w:color w:val="000000"/>
          <w:sz w:val="24"/>
          <w:szCs w:val="24"/>
        </w:rPr>
        <w:t>】</w:t>
      </w:r>
    </w:p>
    <w:p w14:paraId="2039F09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1.有感情的朗读课文，能运用多种方法来理解句子，体验情感。</w:t>
      </w:r>
    </w:p>
    <w:p w14:paraId="69CFD50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2.能说出老剃头师傅和“我”给小沙剃头过程的不同。</w:t>
      </w:r>
    </w:p>
    <w:p w14:paraId="652C5744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3.能说出课文以“剃头大师”为题的理由。</w:t>
      </w:r>
    </w:p>
    <w:p w14:paraId="711CB0D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教学过程】</w:t>
      </w:r>
    </w:p>
    <w:p w14:paraId="74B9A3A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一、复习回顾，导入新课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0C79B94">
      <w:pPr>
        <w:spacing w:after="0" w:line="360" w:lineRule="auto"/>
        <w:ind w:firstLine="480" w:firstLineChars="200"/>
        <w:jc w:val="both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教师导入：通过上堂课的学习，我们知道在小沙的嘴里，“害人精”是理发店的剃头师傅，因为他们给他理发，弄疼他，让他很不舒服。</w:t>
      </w:r>
    </w:p>
    <w:p w14:paraId="54A83DE1">
      <w:pPr>
        <w:spacing w:after="0" w:line="360" w:lineRule="auto"/>
        <w:ind w:firstLine="482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楷体" w:hAnsi="楷体" w:eastAsia="楷体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（设计意图：</w:t>
      </w:r>
      <w:r>
        <w:rPr>
          <w:rFonts w:hint="eastAsia" w:ascii="楷体" w:hAnsi="楷体" w:eastAsia="楷体" w:cs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复习导入，引入课题，引起学生学习的兴趣。</w:t>
      </w:r>
      <w:r>
        <w:rPr>
          <w:rFonts w:hint="eastAsia" w:ascii="楷体" w:hAnsi="楷体" w:eastAsia="楷体" w:cstheme="minorEastAsia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）</w:t>
      </w:r>
    </w:p>
    <w:p w14:paraId="555AB4A8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二、</w:t>
      </w:r>
      <w:r>
        <w:rPr>
          <w:rFonts w:hint="eastAsia" w:ascii="宋体" w:hAnsi="宋体" w:cs="宋体"/>
          <w:b/>
          <w:sz w:val="24"/>
          <w:szCs w:val="24"/>
        </w:rPr>
        <w:t>课文研读，重点感悟</w:t>
      </w:r>
    </w:p>
    <w:p w14:paraId="13D17BA8">
      <w:pPr>
        <w:spacing w:after="0"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1.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教师提出要求：自由朗读课文第7-18自然段，画出描写剃头大师理发的有关句子。</w:t>
      </w:r>
    </w:p>
    <w:p w14:paraId="6681A1B6">
      <w:pPr>
        <w:spacing w:after="0" w:line="360" w:lineRule="auto"/>
        <w:ind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（1）交流句子：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虽然以前没有干过这一行，可我好像有剃头的天分。我先把姑父的大睡衣给他围上，再摆出剃头师傅的架势，嚓嚓两剪刀，就剪下一堆头发。</w:t>
      </w:r>
    </w:p>
    <w:p w14:paraId="1625C07A">
      <w:pPr>
        <w:spacing w:after="0" w:line="360" w:lineRule="auto"/>
        <w:ind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学生汇报交流。</w:t>
      </w:r>
    </w:p>
    <w:p w14:paraId="4155B760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预设1：“我以前没有干过这一行”说明“我”不是理发大师。</w:t>
      </w:r>
    </w:p>
    <w:p w14:paraId="1068BA6A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预设2：“摆出剃头师傅的架势”可以看出“我”装模作样。</w:t>
      </w:r>
    </w:p>
    <w:p w14:paraId="1CC43480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预设3：“嚓嚓两剪刀，就剪下一堆头发。”写出了“我”的剃头动作随意，很得意。</w:t>
      </w:r>
    </w:p>
    <w:p w14:paraId="2E1ECA9F">
      <w:pPr>
        <w:spacing w:after="0" w:line="360" w:lineRule="auto"/>
        <w:ind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（2）交流句子：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我觉得自己像个剃头大师，剪刀所到之处，头发纷纷飘落，真比那老剃头师傅还熟练。这儿一剪刀，那儿一剪刀，不一会儿，姑父的睡衣就像一张熊皮，上面落满了黑头发。</w:t>
      </w:r>
    </w:p>
    <w:p w14:paraId="6E501179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师生交流：“这儿一剪刀，那儿一剪刀”也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写出了“我”的剃头动作随意，很得意。</w:t>
      </w:r>
    </w:p>
    <w:p w14:paraId="10BB3563">
      <w:pPr>
        <w:spacing w:after="0"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（3）交流句子：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</w:rPr>
        <w:t>很快，我就发现自己闯了祸。因为这样随意乱剪，头发长长短短，这儿翘起，那儿却短得不到一厘米。</w:t>
      </w:r>
    </w:p>
    <w:p w14:paraId="78FBD620">
      <w:pPr>
        <w:spacing w:after="0" w:line="360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“哎呀！”我叫起来，“坏了！”</w:t>
      </w:r>
    </w:p>
    <w:p w14:paraId="70528E8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预设1：头发理得乱糟糟。</w:t>
      </w:r>
    </w:p>
    <w:p w14:paraId="2A3373B1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预设2：理发技术糟糕。</w:t>
      </w:r>
    </w:p>
    <w:p w14:paraId="12EA1742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预设3：我的心情变得紧张起来了。</w:t>
      </w:r>
    </w:p>
    <w:p w14:paraId="398AFD2B">
      <w:pPr>
        <w:spacing w:after="0" w:line="360" w:lineRule="auto"/>
        <w:ind w:firstLine="240" w:firstLineChars="1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（4）交流句子：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我剪掉了几根翘起的长发，又把头发修了修，可惜越修越糟，一些头发越剪越短，甚至露出了头皮。一眼望去，整个头上坑坑洼洼，耳朵边剪得小心，却像层层梯田。</w:t>
      </w:r>
    </w:p>
    <w:p w14:paraId="241F2B52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 ……可他一照镜子，大叫一声，像见了鬼一样。教师板书：</w:t>
      </w:r>
      <w:r>
        <w:rPr>
          <w:rFonts w:hint="eastAsia" w:ascii="宋体" w:hAnsi="宋体" w:cs="宋体"/>
          <w:color w:val="FF0000"/>
          <w:sz w:val="24"/>
          <w:szCs w:val="24"/>
        </w:rPr>
        <w:t>见了鬼</w:t>
      </w:r>
    </w:p>
    <w:p w14:paraId="5ACDB451">
      <w:pPr>
        <w:spacing w:after="0" w:line="360" w:lineRule="auto"/>
        <w:ind w:firstLine="480" w:firstLineChars="200"/>
        <w:rPr>
          <w:rFonts w:ascii="宋体" w:hAnsi="宋体" w:cs="宋体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师生交流：理发技术糟糕。</w:t>
      </w:r>
    </w:p>
    <w:p w14:paraId="208B64DD">
      <w:pPr>
        <w:spacing w:after="0" w:line="360" w:lineRule="auto"/>
        <w:ind w:firstLine="482" w:firstLineChars="200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三、体会不同，感受趣味</w:t>
      </w:r>
    </w:p>
    <w:p w14:paraId="1EA9392B">
      <w:pPr>
        <w:spacing w:after="0" w:line="360" w:lineRule="auto"/>
        <w:ind w:firstLine="480" w:firstLineChars="200"/>
        <w:rPr>
          <w:rFonts w:ascii="宋体" w:hAnsi="宋体" w:cs="宋体"/>
          <w:b/>
          <w:bCs/>
          <w:color w:val="0070C0"/>
          <w:sz w:val="24"/>
          <w:szCs w:val="24"/>
        </w:rPr>
      </w:pPr>
      <w:r>
        <w:rPr>
          <w:rFonts w:hint="eastAsia" w:eastAsiaTheme="minorEastAsia"/>
          <w:sz w:val="24"/>
        </w:rPr>
        <w:t>1.教师提出问题：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eastAsiaTheme="minorEastAsia"/>
          <w:sz w:val="24"/>
        </w:rPr>
        <w:t>想一想：“我”为什么说“世界上再也没有比他更优秀的顾客了”？</w:t>
      </w:r>
    </w:p>
    <w:p w14:paraId="5D02FA04">
      <w:pPr>
        <w:spacing w:after="0" w:line="360" w:lineRule="auto"/>
        <w:ind w:firstLine="480" w:firstLineChars="200"/>
        <w:rPr>
          <w:rFonts w:ascii="宋体" w:hAnsi="宋体" w:cs="宋体"/>
          <w:color w:val="FF000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师生交流：因为上文“闯了祸”“随意乱剪”“长长短短”可以看出“我”完全不会剃头，“哎呀、坏了”更是体现了我的惊慌，而小沙只是摸摸耳朵还在就无所谓了，也不在意发型，所以“我”才这么说。教师板书：</w:t>
      </w:r>
      <w:r>
        <w:rPr>
          <w:rFonts w:hint="eastAsia" w:ascii="宋体" w:hAnsi="宋体" w:cs="宋体"/>
          <w:color w:val="FF0000"/>
          <w:sz w:val="24"/>
          <w:szCs w:val="24"/>
        </w:rPr>
        <w:t>随意乱剪</w:t>
      </w:r>
    </w:p>
    <w:p w14:paraId="563E4BA9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2.教师提出要求：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小组学习，说说老剃头师傅和“我”给小沙剃头过程有什么不同。</w:t>
      </w:r>
    </w:p>
    <w:p w14:paraId="2EE974ED">
      <w:pPr>
        <w:spacing w:after="0" w:line="360" w:lineRule="auto"/>
        <w:ind w:firstLine="440" w:firstLineChars="200"/>
        <w:jc w:val="center"/>
        <w:rPr>
          <w:rFonts w:ascii="宋体" w:hAnsi="宋体" w:cs="宋体"/>
          <w:sz w:val="24"/>
          <w:szCs w:val="24"/>
        </w:rPr>
      </w:pPr>
      <w:r>
        <w:drawing>
          <wp:inline distT="0" distB="0" distL="114300" distR="114300">
            <wp:extent cx="4752975" cy="1790700"/>
            <wp:effectExtent l="0" t="0" r="952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77C77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学生活动：完成表格。</w:t>
      </w:r>
    </w:p>
    <w:p w14:paraId="64AECF4C">
      <w:pPr>
        <w:spacing w:after="0" w:line="360" w:lineRule="auto"/>
        <w:ind w:firstLine="480" w:firstLineChars="200"/>
        <w:rPr>
          <w:rFonts w:ascii="宋体" w:hAnsi="宋体"/>
          <w:color w:val="FF0000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学生交流汇报，教师相机指导：</w:t>
      </w:r>
    </w:p>
    <w:p w14:paraId="2153904C">
      <w:pPr>
        <w:spacing w:after="0" w:line="360" w:lineRule="auto"/>
        <w:ind w:firstLine="440" w:firstLineChars="200"/>
        <w:jc w:val="center"/>
        <w:rPr>
          <w:rFonts w:ascii="宋体" w:hAnsi="宋体" w:cs="宋体"/>
          <w:sz w:val="24"/>
          <w:szCs w:val="24"/>
        </w:rPr>
      </w:pPr>
      <w:r>
        <w:drawing>
          <wp:inline distT="0" distB="0" distL="114300" distR="114300">
            <wp:extent cx="4752975" cy="1838325"/>
            <wp:effectExtent l="0" t="0" r="9525" b="952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3667D">
      <w:pPr>
        <w:spacing w:after="0" w:line="360" w:lineRule="auto"/>
        <w:ind w:firstLine="480" w:firstLineChars="200"/>
        <w:rPr>
          <w:rFonts w:ascii="宋体" w:hAnsi="宋体" w:cstheme="minorEastAsia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3.教师提出问题：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theme="minorEastAsia"/>
          <w:sz w:val="24"/>
          <w:szCs w:val="24"/>
        </w:rPr>
        <w:t>“剃头大师”和“害人精”分别指谁？为什么这样称呼他们？</w:t>
      </w:r>
    </w:p>
    <w:p w14:paraId="520F89B3">
      <w:pPr>
        <w:spacing w:after="0" w:line="360" w:lineRule="auto"/>
        <w:ind w:firstLine="480" w:firstLineChars="200"/>
        <w:rPr>
          <w:rFonts w:ascii="宋体" w:hAnsi="宋体" w:cstheme="minorEastAsia"/>
          <w:color w:val="FF0000"/>
          <w:sz w:val="24"/>
          <w:szCs w:val="24"/>
        </w:rPr>
      </w:pPr>
      <w:r>
        <w:rPr>
          <w:rFonts w:hint="eastAsia" w:ascii="宋体" w:hAnsi="宋体" w:cstheme="minorEastAsia"/>
          <w:sz w:val="24"/>
          <w:szCs w:val="24"/>
        </w:rPr>
        <w:t>预设1：在小沙的嘴里，“害人精”是剃头的师傅，因为小沙害怕理发，他们给他理发，弄疼他，让他很不舒服。教师板书：</w:t>
      </w:r>
      <w:r>
        <w:rPr>
          <w:rFonts w:hint="eastAsia" w:ascii="宋体" w:hAnsi="宋体" w:cstheme="minorEastAsia"/>
          <w:color w:val="FF0000"/>
          <w:sz w:val="24"/>
          <w:szCs w:val="24"/>
        </w:rPr>
        <w:t>害人精</w:t>
      </w:r>
    </w:p>
    <w:p w14:paraId="39226C06">
      <w:pPr>
        <w:spacing w:after="0" w:line="360" w:lineRule="auto"/>
        <w:ind w:firstLine="480" w:firstLineChars="200"/>
        <w:rPr>
          <w:rFonts w:ascii="宋体" w:hAnsi="宋体" w:cstheme="minorEastAsia"/>
          <w:color w:val="FF0000"/>
          <w:sz w:val="24"/>
          <w:szCs w:val="24"/>
        </w:rPr>
      </w:pPr>
      <w:r>
        <w:rPr>
          <w:rFonts w:hint="eastAsia" w:ascii="宋体" w:hAnsi="宋体" w:cstheme="minorEastAsia"/>
          <w:sz w:val="24"/>
          <w:szCs w:val="24"/>
        </w:rPr>
        <w:t>预设2：“剃头大师”是我对自己的称呼，以为自己能理发，特像“剃头大师”的架势。教师板书：</w:t>
      </w:r>
      <w:r>
        <w:rPr>
          <w:rFonts w:hint="eastAsia" w:ascii="宋体" w:hAnsi="宋体" w:cstheme="minorEastAsia"/>
          <w:color w:val="FF0000"/>
          <w:sz w:val="24"/>
          <w:szCs w:val="24"/>
        </w:rPr>
        <w:t>剃头大师</w:t>
      </w:r>
    </w:p>
    <w:p w14:paraId="7896ED68">
      <w:pPr>
        <w:spacing w:after="0" w:line="360" w:lineRule="auto"/>
        <w:ind w:firstLine="480" w:firstLineChars="200"/>
        <w:rPr>
          <w:rFonts w:ascii="宋体" w:hAnsi="宋体" w:cstheme="minorEastAsia"/>
          <w:sz w:val="24"/>
          <w:szCs w:val="24"/>
        </w:rPr>
      </w:pPr>
      <w:r>
        <w:rPr>
          <w:rFonts w:hint="eastAsia" w:ascii="宋体" w:hAnsi="宋体" w:cstheme="minorEastAsia"/>
          <w:sz w:val="24"/>
          <w:szCs w:val="24"/>
        </w:rPr>
        <w:t>4.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hint="eastAsia" w:ascii="宋体" w:hAnsi="宋体" w:cstheme="minorEastAsia"/>
          <w:sz w:val="24"/>
          <w:szCs w:val="24"/>
        </w:rPr>
        <w:t>实际上，谁才是真正的“剃头大师”，谁才是个“害人精”？为什么呢？</w:t>
      </w:r>
    </w:p>
    <w:p w14:paraId="511E96B5">
      <w:pPr>
        <w:widowControl w:val="0"/>
        <w:spacing w:after="0" w:line="360" w:lineRule="auto"/>
        <w:ind w:firstLine="480" w:firstLineChars="200"/>
        <w:rPr>
          <w:rFonts w:ascii="宋体" w:hAnsi="宋体"/>
          <w:color w:val="000000"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师生交流：从过程来看，老剃头师傅带给小沙是痛苦，而“我”剃头时，小沙是非常愉快的；从结果来看，恰恰相反，老剃头师傅总是可以给小沙一个合理的发型，而“我”却害小沙剃光头。</w:t>
      </w:r>
    </w:p>
    <w:p w14:paraId="1D887533">
      <w:pPr>
        <w:tabs>
          <w:tab w:val="left" w:pos="3103"/>
        </w:tabs>
        <w:spacing w:after="0" w:line="360" w:lineRule="auto"/>
        <w:ind w:firstLine="480" w:firstLineChars="200"/>
        <w:rPr>
          <w:rFonts w:ascii="楷体" w:hAnsi="楷体" w:eastAsia="楷体" w:cs="宋体"/>
          <w:b/>
          <w:bCs/>
          <w:sz w:val="30"/>
          <w:szCs w:val="30"/>
        </w:rPr>
      </w:pPr>
      <w:r>
        <w:rPr>
          <w:rFonts w:hint="eastAsia" w:ascii="楷体" w:hAnsi="楷体" w:eastAsia="楷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学习课文，抓住重点句子，对比阅读，训练了学生理解分析能力，文本主观体验能力。学生回答内容，课件出示出来，更加具体可感，易于分析和理解。）</w:t>
      </w:r>
    </w:p>
    <w:p w14:paraId="1704D808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5.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sz w:val="24"/>
          <w:szCs w:val="24"/>
        </w:rPr>
        <w:t>教师提出问题：</w:t>
      </w:r>
      <w:r>
        <w:rPr>
          <w:rFonts w:hint="eastAsia" w:ascii="宋体" w:hAnsi="宋体"/>
          <w:sz w:val="24"/>
          <w:szCs w:val="24"/>
        </w:rPr>
        <w:t>本文为什么以“剃头大师”为题？交流一下自己的看法。</w:t>
      </w:r>
    </w:p>
    <w:p w14:paraId="2FE06EB8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预设1：这里有些自嘲的成分，嘲笑自己不懂装懂，硬冒充“剃头大师”，结果把小沙的头发剪得不成样子。</w:t>
      </w:r>
    </w:p>
    <w:p w14:paraId="50044B14">
      <w:pPr>
        <w:widowControl w:val="0"/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预设2：通过这件事，是在回忆童年的趣事，表达对童年的怀念。</w:t>
      </w:r>
    </w:p>
    <w:p w14:paraId="4FC12DFC">
      <w:pPr>
        <w:spacing w:after="0" w:line="360" w:lineRule="auto"/>
        <w:ind w:firstLine="480" w:firstLineChars="200"/>
        <w:jc w:val="both"/>
        <w:rPr>
          <w:sz w:val="24"/>
        </w:rPr>
      </w:pPr>
      <w:r>
        <w:rPr>
          <w:rFonts w:hint="eastAsia"/>
          <w:sz w:val="24"/>
        </w:rPr>
        <w:t>师生交流：单看题目以为是介绍一位非常擅长剃头的人，让读者非常有兴趣读下去，读完课文才发现这是一篇充满童趣的文章，让我们觉得这个题目非常有意思。</w:t>
      </w:r>
    </w:p>
    <w:p w14:paraId="410DEFB8">
      <w:pPr>
        <w:spacing w:after="0" w:line="360" w:lineRule="auto"/>
        <w:ind w:firstLine="480" w:firstLineChars="200"/>
        <w:jc w:val="both"/>
        <w:rPr>
          <w:sz w:val="24"/>
        </w:rPr>
      </w:pPr>
      <w:r>
        <w:rPr>
          <w:rFonts w:hint="eastAsia" w:ascii="宋体" w:hAnsi="宋体" w:cs="宋体"/>
          <w:sz w:val="24"/>
          <w:szCs w:val="24"/>
        </w:rPr>
        <w:t>6.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/>
          <w:sz w:val="24"/>
        </w:rPr>
        <w:t>教师总结：童年的许多事情就是这么有意思，有时候虽然做错了事，甚至闯了祸，但纯粹是出于天真和调皮，过后回想起来，还是觉得十分有意思，这就是童真与童趣！</w:t>
      </w:r>
    </w:p>
    <w:p w14:paraId="4EB23125">
      <w:pPr>
        <w:tabs>
          <w:tab w:val="left" w:pos="3103"/>
        </w:tabs>
        <w:spacing w:after="0" w:line="360" w:lineRule="auto"/>
        <w:ind w:firstLine="240" w:firstLineChars="100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宋体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宋体"/>
          <w:color w:val="000000" w:themeColor="text1"/>
          <w:sz w:val="24"/>
          <w14:textFill>
            <w14:solidFill>
              <w14:schemeClr w14:val="tx1"/>
            </w14:solidFill>
          </w14:textFill>
        </w:rPr>
        <w:t>扣题导入，结题而出，“剃头大师”是文旨与文趣所在，课文为什么用“剃头大师”作为题目，不能不探究一下。通过学生的交流，检验读书是否“识趣”和“解味”，进一步升华文章主旨和单元主题。）</w:t>
      </w:r>
    </w:p>
    <w:p w14:paraId="25144756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四、总结全文，拓展延伸</w:t>
      </w:r>
    </w:p>
    <w:p w14:paraId="1601817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1.主题概括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2D16AAE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这篇课文写的是小沙怕剃头，刚开始是老剃头师傅给她剃头，由于推剪老，眼神差，所以小沙吃尽了苦头，后来“我”给他剃头，结果小沙像见了鬼一样。教师板书：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小沙吃尽苦头</w:t>
      </w:r>
    </w:p>
    <w:p w14:paraId="46F67FFC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2.拓展延伸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998BA2A">
      <w:pPr>
        <w:spacing w:after="0"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教师安排学生阅读《爷爷朱老汉》</w:t>
      </w:r>
    </w:p>
    <w:p w14:paraId="732AD25E">
      <w:pPr>
        <w:spacing w:after="0" w:line="360" w:lineRule="auto"/>
        <w:ind w:firstLine="482" w:firstLineChars="200"/>
        <w:rPr>
          <w:rFonts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五、</w:t>
      </w:r>
      <w:r>
        <w:rPr>
          <w:rFonts w:hint="eastAsia" w:ascii="宋体" w:hAnsi="宋体"/>
          <w:b/>
          <w:sz w:val="24"/>
          <w:szCs w:val="24"/>
        </w:rPr>
        <w:t>课堂演练，课后作业</w:t>
      </w:r>
    </w:p>
    <w:p w14:paraId="4CD55CC1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1.课堂演练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出示课件34</w:t>
      </w:r>
      <w:r>
        <w:rPr>
          <w:rFonts w:hint="eastAsia" w:ascii="楷体" w:hAnsi="楷体" w:eastAsia="楷体" w:cs="宋体"/>
          <w:b/>
          <w:bCs/>
          <w:color w:val="00B0F0"/>
          <w:sz w:val="24"/>
          <w:szCs w:val="24"/>
        </w:rPr>
        <w:t>、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35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5434A7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出示课件36</w:t>
      </w:r>
      <w:r>
        <w:rPr>
          <w:rFonts w:hint="eastAsia" w:ascii="楷体" w:hAnsi="楷体" w:eastAsia="楷体" w:cs="宋体"/>
          <w:color w:val="00B0F0"/>
          <w:sz w:val="24"/>
          <w:szCs w:val="24"/>
        </w:rPr>
        <w:t>、</w:t>
      </w:r>
      <w:r>
        <w:rPr>
          <w:rFonts w:hint="eastAsia" w:ascii="楷体" w:hAnsi="楷体" w:eastAsia="楷体" w:cs="宋体"/>
          <w:b/>
          <w:bCs/>
          <w:color w:val="0070C0"/>
          <w:sz w:val="24"/>
          <w:szCs w:val="24"/>
        </w:rPr>
        <w:t>37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/>
          <w:sz w:val="24"/>
          <w:szCs w:val="24"/>
        </w:rPr>
        <w:t>教师布置作业：文中写了作者的表弟小沙的两次理发经历，现实生活中你理过发吗？有什么感想或感受？试着写一写。</w:t>
      </w:r>
    </w:p>
    <w:p w14:paraId="2974AAA9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设计意图：</w:t>
      </w:r>
      <w:r>
        <w:rPr>
          <w:rFonts w:hint="eastAsia" w:ascii="楷体" w:hAnsi="楷体" w:eastAsia="楷体" w:cs="楷体"/>
          <w:sz w:val="24"/>
          <w:szCs w:val="24"/>
        </w:rPr>
        <w:t>通过读写结合巩固学习，激发学生的学习兴趣，将课内外有机结合，锻炼学生书面表达的能力。</w:t>
      </w:r>
      <w:r>
        <w:rPr>
          <w:rFonts w:hint="eastAsia" w:ascii="宋体" w:hAnsi="宋体"/>
          <w:sz w:val="24"/>
          <w:szCs w:val="24"/>
        </w:rPr>
        <w:t>）</w:t>
      </w:r>
    </w:p>
    <w:p w14:paraId="7BC3CD83">
      <w:pPr>
        <w:pStyle w:val="7"/>
        <w:spacing w:before="0" w:beforeAutospacing="0" w:after="0" w:afterAutospacing="0" w:line="360" w:lineRule="auto"/>
        <w:rPr>
          <w:b/>
        </w:rPr>
      </w:pPr>
      <w:r>
        <w:rPr>
          <w:rFonts w:hint="eastAsia"/>
          <w:b/>
          <w:shd w:val="clear" w:color="auto" w:fill="FFFFFF"/>
        </w:rPr>
        <w:t>【板书设计】</w:t>
      </w:r>
    </w:p>
    <w:p w14:paraId="21B01CAB">
      <w:pPr>
        <w:pStyle w:val="7"/>
        <w:spacing w:before="0" w:beforeAutospacing="0" w:after="0" w:afterAutospacing="0" w:line="360" w:lineRule="auto"/>
      </w:pPr>
      <w:r>
        <w:rPr>
          <w:rFonts w:hint="eastAsia"/>
          <w:shd w:val="clear" w:color="auto" w:fill="FFFFFF"/>
        </w:rPr>
        <w:t>                    19 剃头大师</w:t>
      </w:r>
    </w:p>
    <w:p w14:paraId="7C488C2E">
      <w:pPr>
        <w:pStyle w:val="7"/>
        <w:spacing w:before="0" w:beforeAutospacing="0" w:after="0" w:afterAutospacing="0" w:line="360" w:lineRule="auto"/>
        <w:ind w:firstLine="2400" w:firstLineChars="1000"/>
      </w:pPr>
      <w:r>
        <w:rPr>
          <w:rFonts w:hint="eastAsia"/>
          <w:shd w:val="clear" w:color="auto" w:fill="FFFFFF"/>
        </w:rPr>
        <w:t>害人精：小沙吃尽苦头 受刑一样</w:t>
      </w:r>
    </w:p>
    <w:p w14:paraId="0636CC88">
      <w:pPr>
        <w:pStyle w:val="7"/>
        <w:spacing w:before="0" w:beforeAutospacing="0" w:after="0" w:afterAutospacing="0" w:line="360" w:lineRule="auto"/>
        <w:ind w:firstLine="2400" w:firstLineChars="1000"/>
      </w:pPr>
      <w:r>
        <w:rPr>
          <w:rFonts w:hint="eastAsia"/>
          <w:shd w:val="clear" w:color="auto" w:fill="FFFFFF"/>
        </w:rPr>
        <w:t>剃头大师： 随意乱剪 见了鬼</w:t>
      </w:r>
    </w:p>
    <w:p w14:paraId="7F512EC8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sz w:val="24"/>
          <w:szCs w:val="24"/>
          <w:shd w:val="clear" w:color="auto" w:fill="FFFFFF"/>
        </w:rPr>
        <w:t>】</w:t>
      </w:r>
    </w:p>
    <w:p w14:paraId="687CA364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《剃头大师》主要讲小沙天生害怕剃头，谁给他剃头，他就骂人家“害人精”，文中的“我”其实并没有剃头的经验，只是小沙为了摆脱“害人精”的折磨，病急乱投医，才使“我”有机会成为“剃头大师”。这篇课文围绕童年，让我们感受到了童年生活的多姿多彩。</w:t>
      </w:r>
    </w:p>
    <w:p w14:paraId="10953389">
      <w:pPr>
        <w:spacing w:after="0" w:line="360" w:lineRule="auto"/>
        <w:ind w:left="480" w:hanging="480" w:hanging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上课伊始，我通过让学生观看图片导入新课，并让学生质疑课题，调动学生学习本课的兴趣。在识字教学过程中，让学生通过自读课文、开火车、走迷宫等方法解决生字词。并且抓</w:t>
      </w:r>
    </w:p>
    <w:p w14:paraId="46E6BA14">
      <w:pPr>
        <w:spacing w:after="0" w:line="360" w:lineRule="auto"/>
        <w:ind w:left="480" w:hanging="480" w:hanging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住重点词语，引导学生把这些词语放到具体的语言环境中去学习，让学生在学习词语的过程</w:t>
      </w:r>
    </w:p>
    <w:p w14:paraId="1C7D6AA8">
      <w:pPr>
        <w:spacing w:after="0" w:line="360" w:lineRule="auto"/>
        <w:ind w:left="480" w:hanging="480" w:hanging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中达到正确朗读课文的目的，还要通过关键词的理解，加深对课文内容的理解。</w:t>
      </w:r>
    </w:p>
    <w:p w14:paraId="12717D42">
      <w:pPr>
        <w:spacing w:after="0"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根据本课的特点，我采取了半扶半放的方法，以学生为主，教师为辅。始终是教师抛出问题，让学生在读中解决问题，发现问题。例如：“我”的表弟小沙有什么特点？老师傅是怎么给表弟小沙剃头的？小沙感受如何？“剃头大师”和“害人精”分别指谁？为什么这样  称呼他们？等等。在学生充分读文以后进行交流。</w:t>
      </w:r>
    </w:p>
    <w:p w14:paraId="26DF18BB">
      <w:pPr>
        <w:spacing w:after="0"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节课的教学还有很多遗憾，对学生自主学习的积极性调动不够，老师“导”的太多。学生主动提问，进行质疑，发表见解的机会少了点。今后的课堂教学中，要多放手给学生，让学生很好地表达自己的观点，还要注意教师的语言要简洁明了，要善于发现学生的点滴进步，善于表扬鼓励学生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4D9601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FAD8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2DA17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2B969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4F477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70B6C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A7A7A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1680"/>
    <w:rsid w:val="00304610"/>
    <w:rsid w:val="0030740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841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2E0A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3A1F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82"/>
    <w:rsid w:val="00C4469D"/>
    <w:rsid w:val="00C47E04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0658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390BCC"/>
    <w:rsid w:val="015E6884"/>
    <w:rsid w:val="01875DDB"/>
    <w:rsid w:val="01964270"/>
    <w:rsid w:val="01D86637"/>
    <w:rsid w:val="022E26FA"/>
    <w:rsid w:val="02FC0103"/>
    <w:rsid w:val="03525F75"/>
    <w:rsid w:val="035A0157"/>
    <w:rsid w:val="04A46CA4"/>
    <w:rsid w:val="04D37589"/>
    <w:rsid w:val="04FA68C4"/>
    <w:rsid w:val="050F6813"/>
    <w:rsid w:val="058D14E6"/>
    <w:rsid w:val="05A14F91"/>
    <w:rsid w:val="05EA4284"/>
    <w:rsid w:val="0607573C"/>
    <w:rsid w:val="067C2595"/>
    <w:rsid w:val="0680104B"/>
    <w:rsid w:val="06E67100"/>
    <w:rsid w:val="07AD40C1"/>
    <w:rsid w:val="08B03E69"/>
    <w:rsid w:val="08D77648"/>
    <w:rsid w:val="094840A2"/>
    <w:rsid w:val="099E3CC2"/>
    <w:rsid w:val="09D65B51"/>
    <w:rsid w:val="09ED4C49"/>
    <w:rsid w:val="09F71624"/>
    <w:rsid w:val="0A375961"/>
    <w:rsid w:val="0A60366D"/>
    <w:rsid w:val="0B6251C3"/>
    <w:rsid w:val="0B9510F4"/>
    <w:rsid w:val="0C62191E"/>
    <w:rsid w:val="0C8D0A71"/>
    <w:rsid w:val="0C8E2713"/>
    <w:rsid w:val="0CA27F6D"/>
    <w:rsid w:val="0CD143AE"/>
    <w:rsid w:val="0CD81BE1"/>
    <w:rsid w:val="0CD914B5"/>
    <w:rsid w:val="0CEE6D0E"/>
    <w:rsid w:val="0D7A2C98"/>
    <w:rsid w:val="0DDC125D"/>
    <w:rsid w:val="0E464928"/>
    <w:rsid w:val="0E653000"/>
    <w:rsid w:val="0ECA37AB"/>
    <w:rsid w:val="0ED14B39"/>
    <w:rsid w:val="0EDB59B8"/>
    <w:rsid w:val="0EE20AF5"/>
    <w:rsid w:val="0F16254C"/>
    <w:rsid w:val="112F78F5"/>
    <w:rsid w:val="114333A1"/>
    <w:rsid w:val="11A77DD3"/>
    <w:rsid w:val="11B524F0"/>
    <w:rsid w:val="11C95F9C"/>
    <w:rsid w:val="11DD55A3"/>
    <w:rsid w:val="12323B41"/>
    <w:rsid w:val="12375D82"/>
    <w:rsid w:val="12411FD6"/>
    <w:rsid w:val="12435D4E"/>
    <w:rsid w:val="126D4B79"/>
    <w:rsid w:val="129E11D6"/>
    <w:rsid w:val="142179C9"/>
    <w:rsid w:val="143F2545"/>
    <w:rsid w:val="152A3840"/>
    <w:rsid w:val="1594241D"/>
    <w:rsid w:val="15B825AF"/>
    <w:rsid w:val="16810BF3"/>
    <w:rsid w:val="179761F4"/>
    <w:rsid w:val="18455C50"/>
    <w:rsid w:val="188350F6"/>
    <w:rsid w:val="19F618F8"/>
    <w:rsid w:val="1A293A7B"/>
    <w:rsid w:val="1A3D3083"/>
    <w:rsid w:val="1B1C713C"/>
    <w:rsid w:val="1B356450"/>
    <w:rsid w:val="1B644633"/>
    <w:rsid w:val="1C7F3E27"/>
    <w:rsid w:val="1C9F0025"/>
    <w:rsid w:val="1CB41EDA"/>
    <w:rsid w:val="1D44297A"/>
    <w:rsid w:val="1E876FC3"/>
    <w:rsid w:val="1F0C74C8"/>
    <w:rsid w:val="1F262338"/>
    <w:rsid w:val="1F725B05"/>
    <w:rsid w:val="1FF00B97"/>
    <w:rsid w:val="20C04A0E"/>
    <w:rsid w:val="20D12777"/>
    <w:rsid w:val="21303941"/>
    <w:rsid w:val="21C66054"/>
    <w:rsid w:val="23D74548"/>
    <w:rsid w:val="2443573A"/>
    <w:rsid w:val="24512343"/>
    <w:rsid w:val="24521E21"/>
    <w:rsid w:val="25B368EF"/>
    <w:rsid w:val="25C40AFC"/>
    <w:rsid w:val="25C74149"/>
    <w:rsid w:val="26C012C4"/>
    <w:rsid w:val="27624129"/>
    <w:rsid w:val="28357A8F"/>
    <w:rsid w:val="288D150B"/>
    <w:rsid w:val="29015BC3"/>
    <w:rsid w:val="292673D8"/>
    <w:rsid w:val="294E0E09"/>
    <w:rsid w:val="29C56BF1"/>
    <w:rsid w:val="2A092F82"/>
    <w:rsid w:val="2A0C379B"/>
    <w:rsid w:val="2A257690"/>
    <w:rsid w:val="2A9A62D0"/>
    <w:rsid w:val="2AA35184"/>
    <w:rsid w:val="2ABB20D8"/>
    <w:rsid w:val="2ACA0963"/>
    <w:rsid w:val="2B3B360F"/>
    <w:rsid w:val="2C98683F"/>
    <w:rsid w:val="2CD930DF"/>
    <w:rsid w:val="2E0B376C"/>
    <w:rsid w:val="2E183793"/>
    <w:rsid w:val="2F546A4D"/>
    <w:rsid w:val="304E7940"/>
    <w:rsid w:val="31032D9B"/>
    <w:rsid w:val="31EB2AB5"/>
    <w:rsid w:val="32C24615"/>
    <w:rsid w:val="33044C2E"/>
    <w:rsid w:val="33C341A1"/>
    <w:rsid w:val="33F24A86"/>
    <w:rsid w:val="33F95E15"/>
    <w:rsid w:val="341B222F"/>
    <w:rsid w:val="341F21EC"/>
    <w:rsid w:val="342015F4"/>
    <w:rsid w:val="345D45F6"/>
    <w:rsid w:val="347417BB"/>
    <w:rsid w:val="347831DE"/>
    <w:rsid w:val="34FD1935"/>
    <w:rsid w:val="350E3B42"/>
    <w:rsid w:val="36237179"/>
    <w:rsid w:val="37212BDB"/>
    <w:rsid w:val="373553B6"/>
    <w:rsid w:val="37E868CC"/>
    <w:rsid w:val="3810197F"/>
    <w:rsid w:val="38327B47"/>
    <w:rsid w:val="3851621F"/>
    <w:rsid w:val="38A04AB1"/>
    <w:rsid w:val="39C26CA9"/>
    <w:rsid w:val="39D4535A"/>
    <w:rsid w:val="3A5E4C24"/>
    <w:rsid w:val="3AE55345"/>
    <w:rsid w:val="3AF86E26"/>
    <w:rsid w:val="3B0C63E1"/>
    <w:rsid w:val="3B620744"/>
    <w:rsid w:val="3BBF7944"/>
    <w:rsid w:val="3C153A08"/>
    <w:rsid w:val="3C2E0626"/>
    <w:rsid w:val="3C4165AB"/>
    <w:rsid w:val="3CCC056A"/>
    <w:rsid w:val="3CF4361D"/>
    <w:rsid w:val="3D0F48FB"/>
    <w:rsid w:val="3D485717"/>
    <w:rsid w:val="3D6E031C"/>
    <w:rsid w:val="3D7604D6"/>
    <w:rsid w:val="3DC94AAA"/>
    <w:rsid w:val="3E1675C3"/>
    <w:rsid w:val="3E626774"/>
    <w:rsid w:val="3EAF3CA0"/>
    <w:rsid w:val="3EB56DDC"/>
    <w:rsid w:val="3F4D5267"/>
    <w:rsid w:val="3F732F1F"/>
    <w:rsid w:val="3FF37BBC"/>
    <w:rsid w:val="414508EB"/>
    <w:rsid w:val="42002594"/>
    <w:rsid w:val="423C1CEE"/>
    <w:rsid w:val="4258464E"/>
    <w:rsid w:val="431C1B20"/>
    <w:rsid w:val="43761230"/>
    <w:rsid w:val="43EF1A74"/>
    <w:rsid w:val="44A1052F"/>
    <w:rsid w:val="44EB3558"/>
    <w:rsid w:val="44F06DC0"/>
    <w:rsid w:val="458C4D3B"/>
    <w:rsid w:val="45994057"/>
    <w:rsid w:val="45EA1A61"/>
    <w:rsid w:val="462705C0"/>
    <w:rsid w:val="46276812"/>
    <w:rsid w:val="464949DA"/>
    <w:rsid w:val="46A936CA"/>
    <w:rsid w:val="46CD560B"/>
    <w:rsid w:val="472244DB"/>
    <w:rsid w:val="476E307B"/>
    <w:rsid w:val="47794E4B"/>
    <w:rsid w:val="477A0BC3"/>
    <w:rsid w:val="47C84024"/>
    <w:rsid w:val="485B27A2"/>
    <w:rsid w:val="48643D4D"/>
    <w:rsid w:val="487A531F"/>
    <w:rsid w:val="48892255"/>
    <w:rsid w:val="489D2DBB"/>
    <w:rsid w:val="4900334A"/>
    <w:rsid w:val="4970227E"/>
    <w:rsid w:val="4A1E1CDA"/>
    <w:rsid w:val="4A3B0ADD"/>
    <w:rsid w:val="4B685902"/>
    <w:rsid w:val="4B906184"/>
    <w:rsid w:val="4C001FDF"/>
    <w:rsid w:val="4CEA67EB"/>
    <w:rsid w:val="4CFC7D24"/>
    <w:rsid w:val="4E290595"/>
    <w:rsid w:val="4EB470B0"/>
    <w:rsid w:val="4EC72940"/>
    <w:rsid w:val="4F38383D"/>
    <w:rsid w:val="4F594475"/>
    <w:rsid w:val="4F5A37B4"/>
    <w:rsid w:val="4F8B6063"/>
    <w:rsid w:val="4FAD6AF3"/>
    <w:rsid w:val="4FB70C06"/>
    <w:rsid w:val="4FC82E13"/>
    <w:rsid w:val="4FCB46B2"/>
    <w:rsid w:val="503E6BF7"/>
    <w:rsid w:val="50546455"/>
    <w:rsid w:val="50632B3C"/>
    <w:rsid w:val="508D7BB9"/>
    <w:rsid w:val="50AF627C"/>
    <w:rsid w:val="512D221B"/>
    <w:rsid w:val="514E7348"/>
    <w:rsid w:val="518E3BE9"/>
    <w:rsid w:val="52636E23"/>
    <w:rsid w:val="528D3EA0"/>
    <w:rsid w:val="52AF3E17"/>
    <w:rsid w:val="53EC109A"/>
    <w:rsid w:val="53FC0044"/>
    <w:rsid w:val="54091C4C"/>
    <w:rsid w:val="54992FD0"/>
    <w:rsid w:val="54AA4E94"/>
    <w:rsid w:val="5583158B"/>
    <w:rsid w:val="55AE2AAB"/>
    <w:rsid w:val="56010E2D"/>
    <w:rsid w:val="56350AD7"/>
    <w:rsid w:val="56582A17"/>
    <w:rsid w:val="56A142F5"/>
    <w:rsid w:val="56C1236A"/>
    <w:rsid w:val="56CB143B"/>
    <w:rsid w:val="57415259"/>
    <w:rsid w:val="576176AA"/>
    <w:rsid w:val="57790E97"/>
    <w:rsid w:val="58313520"/>
    <w:rsid w:val="583D3C73"/>
    <w:rsid w:val="591470C9"/>
    <w:rsid w:val="591A2206"/>
    <w:rsid w:val="59C24070"/>
    <w:rsid w:val="5A3A2B60"/>
    <w:rsid w:val="5AD1516C"/>
    <w:rsid w:val="5BDB7A2A"/>
    <w:rsid w:val="5C0276AD"/>
    <w:rsid w:val="5C6739B4"/>
    <w:rsid w:val="5C78171D"/>
    <w:rsid w:val="5C8C341B"/>
    <w:rsid w:val="5D1F743E"/>
    <w:rsid w:val="5D3F048D"/>
    <w:rsid w:val="5DA64068"/>
    <w:rsid w:val="5DC015CE"/>
    <w:rsid w:val="5F2142EE"/>
    <w:rsid w:val="5F223BC2"/>
    <w:rsid w:val="5F4D6E91"/>
    <w:rsid w:val="5F5D4BFA"/>
    <w:rsid w:val="5FA171DD"/>
    <w:rsid w:val="5FA32F55"/>
    <w:rsid w:val="605029D2"/>
    <w:rsid w:val="60687CFB"/>
    <w:rsid w:val="607448F1"/>
    <w:rsid w:val="60CF7012"/>
    <w:rsid w:val="612400C6"/>
    <w:rsid w:val="61BE6D01"/>
    <w:rsid w:val="61D76EE6"/>
    <w:rsid w:val="62712E97"/>
    <w:rsid w:val="62AA45FB"/>
    <w:rsid w:val="62CA73A9"/>
    <w:rsid w:val="62E25B42"/>
    <w:rsid w:val="62E606BF"/>
    <w:rsid w:val="632048BD"/>
    <w:rsid w:val="63312626"/>
    <w:rsid w:val="637E4A58"/>
    <w:rsid w:val="63844E4C"/>
    <w:rsid w:val="63BF7C32"/>
    <w:rsid w:val="63E61662"/>
    <w:rsid w:val="646F78AA"/>
    <w:rsid w:val="64BE613B"/>
    <w:rsid w:val="64E2007C"/>
    <w:rsid w:val="64E3632E"/>
    <w:rsid w:val="65110961"/>
    <w:rsid w:val="66417024"/>
    <w:rsid w:val="667A42E4"/>
    <w:rsid w:val="673646AF"/>
    <w:rsid w:val="67580AC9"/>
    <w:rsid w:val="68104F00"/>
    <w:rsid w:val="68EB3277"/>
    <w:rsid w:val="68ED6FEF"/>
    <w:rsid w:val="69054339"/>
    <w:rsid w:val="693C38C9"/>
    <w:rsid w:val="698A6F34"/>
    <w:rsid w:val="6A3550F2"/>
    <w:rsid w:val="6A9242F2"/>
    <w:rsid w:val="6ACF31F7"/>
    <w:rsid w:val="6AE368FC"/>
    <w:rsid w:val="6AEA1A38"/>
    <w:rsid w:val="6B8754D9"/>
    <w:rsid w:val="6BAC3191"/>
    <w:rsid w:val="6C0C1E82"/>
    <w:rsid w:val="6CBC11B2"/>
    <w:rsid w:val="6CBF6EF4"/>
    <w:rsid w:val="6D323B6A"/>
    <w:rsid w:val="6D745F31"/>
    <w:rsid w:val="6D7952F5"/>
    <w:rsid w:val="6DA46816"/>
    <w:rsid w:val="6E2039C3"/>
    <w:rsid w:val="6E7855AD"/>
    <w:rsid w:val="6ECF63F8"/>
    <w:rsid w:val="6F235519"/>
    <w:rsid w:val="6F5C6C7D"/>
    <w:rsid w:val="6F6124E5"/>
    <w:rsid w:val="7000585A"/>
    <w:rsid w:val="703F45D4"/>
    <w:rsid w:val="70A72179"/>
    <w:rsid w:val="70A94143"/>
    <w:rsid w:val="715E4F2E"/>
    <w:rsid w:val="718F158B"/>
    <w:rsid w:val="724C4D86"/>
    <w:rsid w:val="72C30362"/>
    <w:rsid w:val="73A25E5C"/>
    <w:rsid w:val="73E82DF9"/>
    <w:rsid w:val="740470CE"/>
    <w:rsid w:val="74143FCA"/>
    <w:rsid w:val="75A949DB"/>
    <w:rsid w:val="763444AF"/>
    <w:rsid w:val="76856AB9"/>
    <w:rsid w:val="779D6084"/>
    <w:rsid w:val="77AB07A1"/>
    <w:rsid w:val="77CA19A9"/>
    <w:rsid w:val="78615304"/>
    <w:rsid w:val="78D41F79"/>
    <w:rsid w:val="792F0F5E"/>
    <w:rsid w:val="79AD6A52"/>
    <w:rsid w:val="79BA084C"/>
    <w:rsid w:val="79E955B1"/>
    <w:rsid w:val="7A440A39"/>
    <w:rsid w:val="7A4822D7"/>
    <w:rsid w:val="7ACE0BF6"/>
    <w:rsid w:val="7ACF29F8"/>
    <w:rsid w:val="7AD324E9"/>
    <w:rsid w:val="7B0638EE"/>
    <w:rsid w:val="7B931C78"/>
    <w:rsid w:val="7BC71922"/>
    <w:rsid w:val="7BD858DD"/>
    <w:rsid w:val="7BDD2EF3"/>
    <w:rsid w:val="7C0466D2"/>
    <w:rsid w:val="7C30396B"/>
    <w:rsid w:val="7C951EE4"/>
    <w:rsid w:val="7C991510"/>
    <w:rsid w:val="7CB41EA6"/>
    <w:rsid w:val="7CF44998"/>
    <w:rsid w:val="7D1D4F95"/>
    <w:rsid w:val="7E097FCF"/>
    <w:rsid w:val="7E372D8F"/>
    <w:rsid w:val="7E891110"/>
    <w:rsid w:val="7EC34622"/>
    <w:rsid w:val="7F7D0C75"/>
    <w:rsid w:val="7F840255"/>
    <w:rsid w:val="7FCE7723"/>
    <w:rsid w:val="7FD56849"/>
    <w:rsid w:val="7FF455F7"/>
    <w:rsid w:val="7FFF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</w:style>
  <w:style w:type="paragraph" w:styleId="3">
    <w:name w:val="Balloon Text"/>
    <w:basedOn w:val="1"/>
    <w:link w:val="1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4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styleId="12">
    <w:name w:val="Emphasis"/>
    <w:basedOn w:val="10"/>
    <w:qFormat/>
    <w:uiPriority w:val="20"/>
    <w:rPr>
      <w:i/>
    </w:rPr>
  </w:style>
  <w:style w:type="character" w:customStyle="1" w:styleId="13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10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5223</Words>
  <Characters>5301</Characters>
  <Lines>0</Lines>
  <Paragraphs>0</Paragraphs>
  <TotalTime>0</TotalTime>
  <ScaleCrop>false</ScaleCrop>
  <LinksUpToDate>false</LinksUpToDate>
  <CharactersWithSpaces>5383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2025-07-30T13:55:19Z</dcterms:created>
  <dc:creator>Administrator</dc:creator>
  <cp:lastModifiedBy>上帝掷骰子吗</cp:lastModifiedBy>
  <dcterms:modified xsi:type="dcterms:W3CDTF">2025-07-30T13:55:19Z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BE37CE3A160B4CB1A1E53E4EE8BA6520_12</vt:lpwstr>
  </property>
</Properties>
</file>